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Google Sketchup Part 2 Outline</w:t>
      </w:r>
    </w:p>
    <w:p>
      <w:pPr>
        <w:pStyle w:val="Normal"/>
        <w:jc w:val="center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/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These exercises and assignments build upon the Sketchup activities from Part 1.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Download and print out the tracking sheet in the previous screen.  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>Get your teacher to sign off the tasks as you do them.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r>
        <w:rPr>
          <w:b w:val="false"/>
          <w:bCs w:val="false"/>
          <w:sz w:val="28"/>
          <w:szCs w:val="28"/>
          <w:u w:val="none"/>
        </w:rPr>
        <w:t xml:space="preserve">Exercise 1: </w:t>
      </w:r>
      <w:hyperlink r:id="rId2">
        <w:r>
          <w:rPr>
            <w:rStyle w:val="VisitedInternetLink"/>
            <w:b w:val="false"/>
            <w:bCs w:val="false"/>
            <w:sz w:val="28"/>
            <w:szCs w:val="28"/>
            <w:u w:val="none"/>
          </w:rPr>
          <w:t>Window in Face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Exercise 2: </w:t>
      </w:r>
      <w:hyperlink r:id="rId3">
        <w:r>
          <w:rPr>
            <w:rStyle w:val="InternetLink"/>
            <w:b w:val="false"/>
            <w:bCs w:val="false"/>
            <w:sz w:val="28"/>
            <w:szCs w:val="28"/>
            <w:u w:val="none"/>
          </w:rPr>
          <w:t>Window in a Thick Wall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Exercise 3: </w:t>
      </w:r>
      <w:hyperlink r:id="rId4">
        <w:r>
          <w:rPr>
            <w:rStyle w:val="InternetLink"/>
            <w:b w:val="false"/>
            <w:bCs w:val="false"/>
            <w:sz w:val="28"/>
            <w:szCs w:val="28"/>
            <w:u w:val="none"/>
          </w:rPr>
          <w:t>Window in a Curved Wall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Exercise 4: </w:t>
      </w:r>
      <w:hyperlink r:id="rId5">
        <w:r>
          <w:rPr>
            <w:rStyle w:val="InternetLink"/>
            <w:b w:val="false"/>
            <w:bCs w:val="false"/>
            <w:sz w:val="28"/>
            <w:szCs w:val="28"/>
            <w:u w:val="none"/>
          </w:rPr>
          <w:t>Arched Window in a Curved Wall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  <w:t xml:space="preserve">Assignment 1: </w:t>
      </w:r>
      <w:hyperlink r:id="rId6">
        <w:r>
          <w:rPr>
            <w:rStyle w:val="InternetLink"/>
            <w:b w:val="false"/>
            <w:bCs w:val="false"/>
            <w:sz w:val="28"/>
            <w:szCs w:val="28"/>
            <w:u w:val="none"/>
          </w:rPr>
          <w:t>Cross Vault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bookmarkStart w:id="0" w:name="__DdeLink__179_980901017"/>
      <w:bookmarkEnd w:id="0"/>
      <w:r>
        <w:rPr>
          <w:b w:val="false"/>
          <w:bCs w:val="false"/>
          <w:sz w:val="28"/>
          <w:szCs w:val="28"/>
          <w:u w:val="none"/>
        </w:rPr>
        <w:t xml:space="preserve">Assignment 2: </w:t>
      </w:r>
      <w:hyperlink r:id="rId7">
        <w:r>
          <w:rPr>
            <w:rStyle w:val="InternetLink"/>
            <w:b w:val="false"/>
            <w:bCs w:val="false"/>
            <w:sz w:val="28"/>
            <w:szCs w:val="28"/>
            <w:u w:val="none"/>
          </w:rPr>
          <w:t>Dome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>
          <w:b/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Some additional tutorials that you may find helpful.</w:t>
      </w:r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hyperlink r:id="rId8">
        <w:r>
          <w:rPr>
            <w:rStyle w:val="InternetLink"/>
            <w:b w:val="false"/>
            <w:bCs w:val="false"/>
            <w:sz w:val="28"/>
            <w:szCs w:val="28"/>
            <w:u w:val="none"/>
          </w:rPr>
          <w:t>Shadow Tips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hyperlink r:id="rId9">
        <w:r>
          <w:rPr>
            <w:rStyle w:val="InternetLink"/>
            <w:b w:val="false"/>
            <w:bCs w:val="false"/>
            <w:sz w:val="28"/>
            <w:szCs w:val="28"/>
            <w:u w:val="none"/>
          </w:rPr>
          <w:t>How to draw a Sphere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hyperlink r:id="rId10">
        <w:r>
          <w:rPr>
            <w:rStyle w:val="InternetLink"/>
            <w:b w:val="false"/>
            <w:bCs w:val="false"/>
            <w:sz w:val="28"/>
            <w:szCs w:val="28"/>
            <w:u w:val="none"/>
          </w:rPr>
          <w:t>Aligning, Rotate, and Protractor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hyperlink r:id="rId11">
        <w:r>
          <w:rPr>
            <w:rStyle w:val="InternetLink"/>
            <w:b w:val="false"/>
            <w:bCs w:val="false"/>
            <w:sz w:val="28"/>
            <w:szCs w:val="28"/>
            <w:u w:val="none"/>
          </w:rPr>
          <w:t>Internal and External Components</w:t>
        </w:r>
      </w:hyperlink>
    </w:p>
    <w:p>
      <w:pPr>
        <w:pStyle w:val="Normal"/>
        <w:jc w:val="left"/>
        <w:rPr>
          <w:b w:val="false"/>
          <w:b w:val="false"/>
          <w:bCs w:val="false"/>
          <w:sz w:val="28"/>
          <w:szCs w:val="28"/>
          <w:u w:val="none"/>
        </w:rPr>
      </w:pPr>
      <w:r>
        <w:rPr>
          <w:b w:val="false"/>
          <w:bCs w:val="false"/>
          <w:sz w:val="28"/>
          <w:szCs w:val="28"/>
          <w:u w:val="none"/>
        </w:rPr>
      </w:r>
    </w:p>
    <w:p>
      <w:pPr>
        <w:pStyle w:val="Normal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en-CA" w:eastAsia="zh-CN" w:bidi="hi-IN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claremont.sd63.bc.ca/pluginfile.php/44443/mod_resource/content/2/Sketchup Window to Cut Opening in Face.pdf" TargetMode="External"/><Relationship Id="rId3" Type="http://schemas.openxmlformats.org/officeDocument/2006/relationships/hyperlink" Target="http://claremont.sd63.bc.ca/pluginfile.php/44444/mod_resource/content/1/Sketchup Window to Cut Opening in Thick Wall.pdf" TargetMode="External"/><Relationship Id="rId4" Type="http://schemas.openxmlformats.org/officeDocument/2006/relationships/hyperlink" Target="http://claremont.sd63.bc.ca/pluginfile.php/44445/mod_resource/content/1/Sketchup Window on Curved Wall.pdf" TargetMode="External"/><Relationship Id="rId5" Type="http://schemas.openxmlformats.org/officeDocument/2006/relationships/hyperlink" Target="http://claremont.sd63.bc.ca/pluginfile.php/44445/mod_resource/content/1/Sketchup Window on Curved Wall.pdf" TargetMode="External"/><Relationship Id="rId6" Type="http://schemas.openxmlformats.org/officeDocument/2006/relationships/hyperlink" Target="http://claremont.sd63.bc.ca/pluginfile.php/44447/mod_resource/content/1/Assignment 1  Sketchup Creating a cross vault.pdf" TargetMode="External"/><Relationship Id="rId7" Type="http://schemas.openxmlformats.org/officeDocument/2006/relationships/hyperlink" Target="http://claremont.sd63.bc.ca/pluginfile.php/44448/mod_resource/content/1/Assignment 2  Sketchup How to Make a Dome.pdf" TargetMode="External"/><Relationship Id="rId8" Type="http://schemas.openxmlformats.org/officeDocument/2006/relationships/hyperlink" Target="http://claremont.sd63.bc.ca/pluginfile.php/44449/mod_resource/content/1/Sketchup Shadow Tips.pdf" TargetMode="External"/><Relationship Id="rId9" Type="http://schemas.openxmlformats.org/officeDocument/2006/relationships/hyperlink" Target="http://claremont.sd63.bc.ca/pluginfile.php/44450/mod_resource/content/1/Sketchup How to draw a Sphere.pdf" TargetMode="External"/><Relationship Id="rId10" Type="http://schemas.openxmlformats.org/officeDocument/2006/relationships/hyperlink" Target="http://claremont.sd63.bc.ca/pluginfile.php/44451/mod_resource/content/1/Sketchup Aligning Rotate and Protractor.pdf" TargetMode="External"/><Relationship Id="rId11" Type="http://schemas.openxmlformats.org/officeDocument/2006/relationships/hyperlink" Target="http://claremont.sd63.bc.ca/pluginfile.php/44452/mod_resource/content/1/Sketchup Internal  External Components.pdf" TargetMode="Externa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1937</TotalTime>
  <Application>LibreOffice/4.4.2.2$Windows_x86 LibreOffice_project/c4c7d32d0d49397cad38d62472b0bc8acff48dd6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2016-01-18T14:20:35Z</dcterms:created>
  <dc:language>en-CA</dc:language>
  <dcterms:modified xsi:type="dcterms:W3CDTF">2016-01-18T15:07:03Z</dcterms:modified>
  <cp:revision>3</cp:revision>
</cp:coreProperties>
</file>