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3663" w14:textId="234C3EAB" w:rsidR="00B21EB2" w:rsidRDefault="0082451D" w:rsidP="0082451D">
      <w:pPr>
        <w:pStyle w:val="Heading1"/>
      </w:pPr>
      <w:r>
        <w:t>Claremont PAC Minutes</w:t>
      </w:r>
      <w:r w:rsidR="00BC799A">
        <w:t xml:space="preserve"> </w:t>
      </w:r>
      <w:r w:rsidR="00FA5C74">
        <w:t>January 19</w:t>
      </w:r>
      <w:r>
        <w:t>, 20</w:t>
      </w:r>
      <w:r w:rsidR="007E4D21">
        <w:t>2</w:t>
      </w:r>
      <w:r w:rsidR="00FA5C74">
        <w:t>1</w:t>
      </w:r>
    </w:p>
    <w:p w14:paraId="349A41D6" w14:textId="4640AA29" w:rsidR="00BC799A" w:rsidRDefault="00BC799A" w:rsidP="00BC799A">
      <w:pPr>
        <w:pStyle w:val="Heading2"/>
      </w:pPr>
      <w:r w:rsidRPr="00BC799A">
        <w:t>Welcome and Introductions</w:t>
      </w:r>
    </w:p>
    <w:p w14:paraId="64C405D0" w14:textId="3D3A7546" w:rsidR="00BC799A" w:rsidRDefault="00BC799A" w:rsidP="00BC799A">
      <w:pPr>
        <w:pStyle w:val="Heading2"/>
      </w:pPr>
      <w:r w:rsidRPr="00BC799A">
        <w:t>Approval of</w:t>
      </w:r>
      <w:hyperlink r:id="rId5" w:tgtFrame="_blank" w:history="1">
        <w:r w:rsidRPr="00BC799A">
          <w:rPr>
            <w:rStyle w:val="Hyperlink"/>
            <w:sz w:val="24"/>
            <w:szCs w:val="24"/>
          </w:rPr>
          <w:t> </w:t>
        </w:r>
        <w:r w:rsidR="00FA5C74">
          <w:rPr>
            <w:rStyle w:val="Hyperlink"/>
            <w:sz w:val="24"/>
            <w:szCs w:val="24"/>
          </w:rPr>
          <w:t>November</w:t>
        </w:r>
        <w:r w:rsidRPr="00BC799A">
          <w:rPr>
            <w:rStyle w:val="Hyperlink"/>
            <w:sz w:val="24"/>
            <w:szCs w:val="24"/>
          </w:rPr>
          <w:t xml:space="preserve"> minutes</w:t>
        </w:r>
      </w:hyperlink>
    </w:p>
    <w:p w14:paraId="57D06195" w14:textId="700D0F52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 xml:space="preserve">Motion to approve </w:t>
      </w:r>
      <w:r w:rsidR="00FA5C74">
        <w:t>Tracey Rompain</w:t>
      </w:r>
      <w:r w:rsidR="000D4BA2">
        <w:t>,</w:t>
      </w:r>
      <w:r w:rsidR="00495CDE">
        <w:t xml:space="preserve"> </w:t>
      </w:r>
      <w:r>
        <w:t xml:space="preserve">seconded </w:t>
      </w:r>
      <w:r w:rsidR="00FA5C74">
        <w:t>Belinda Waller</w:t>
      </w:r>
      <w:r w:rsidR="00495CDE">
        <w:t xml:space="preserve"> </w:t>
      </w:r>
      <w:r w:rsidR="00E3426F">
        <w:t xml:space="preserve">- </w:t>
      </w:r>
      <w:r w:rsidR="00495CDE">
        <w:t>A</w:t>
      </w:r>
      <w:r>
        <w:t>pproved</w:t>
      </w:r>
    </w:p>
    <w:p w14:paraId="7C2FAD12" w14:textId="1D566E36" w:rsidR="00BC799A" w:rsidRDefault="00BC799A" w:rsidP="00BC799A">
      <w:pPr>
        <w:pStyle w:val="Heading2"/>
      </w:pPr>
      <w:r w:rsidRPr="00BC799A">
        <w:t xml:space="preserve">Approval of the </w:t>
      </w:r>
      <w:r w:rsidR="00FA5C74">
        <w:t>January</w:t>
      </w:r>
      <w:r w:rsidRPr="00BC799A">
        <w:t xml:space="preserve"> agenda</w:t>
      </w:r>
    </w:p>
    <w:p w14:paraId="071A79B3" w14:textId="4011A3F7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495CDE">
        <w:t xml:space="preserve"> Jill Franssen</w:t>
      </w:r>
      <w:r w:rsidR="000D4BA2">
        <w:t>,</w:t>
      </w:r>
      <w:r>
        <w:t xml:space="preserve"> seconded </w:t>
      </w:r>
      <w:r w:rsidR="00495CDE">
        <w:t xml:space="preserve">Tracey Rompain </w:t>
      </w:r>
      <w:r w:rsidR="00E3426F">
        <w:t xml:space="preserve">- </w:t>
      </w:r>
      <w:r w:rsidR="00495CDE">
        <w:t>A</w:t>
      </w:r>
      <w:r>
        <w:t>pproved</w:t>
      </w:r>
    </w:p>
    <w:p w14:paraId="4C0F8E70" w14:textId="769BF7CD" w:rsidR="00BC799A" w:rsidRDefault="00BC799A" w:rsidP="00BC799A">
      <w:pPr>
        <w:pStyle w:val="Heading2"/>
      </w:pPr>
      <w:r w:rsidRPr="00BC799A">
        <w:t>Principal’s Report – Peter Westhaver</w:t>
      </w:r>
    </w:p>
    <w:p w14:paraId="587E6F2E" w14:textId="5C098905" w:rsidR="00FA5C74" w:rsidRDefault="00FA5C74" w:rsidP="00FA5C74">
      <w:pPr>
        <w:pStyle w:val="ListParagraph"/>
        <w:numPr>
          <w:ilvl w:val="0"/>
          <w:numId w:val="13"/>
        </w:numPr>
      </w:pPr>
      <w:r>
        <w:t>Good start to the new year</w:t>
      </w:r>
    </w:p>
    <w:p w14:paraId="74DA7834" w14:textId="1C631F9F" w:rsidR="00FA5C74" w:rsidRDefault="00FA5C74" w:rsidP="00FA5C74">
      <w:pPr>
        <w:pStyle w:val="ListParagraph"/>
        <w:numPr>
          <w:ilvl w:val="0"/>
          <w:numId w:val="13"/>
        </w:numPr>
      </w:pPr>
      <w:r>
        <w:t>Message to Families on Friday – important updates each week and hope families are taking advantage</w:t>
      </w:r>
    </w:p>
    <w:p w14:paraId="21C0D52E" w14:textId="5A51CDCE" w:rsidR="00FA5C74" w:rsidRDefault="00FA5C74" w:rsidP="00FA5C74">
      <w:pPr>
        <w:pStyle w:val="ListParagraph"/>
        <w:numPr>
          <w:ilvl w:val="0"/>
          <w:numId w:val="13"/>
        </w:numPr>
      </w:pPr>
      <w:r>
        <w:t>Health and Safety</w:t>
      </w:r>
    </w:p>
    <w:p w14:paraId="0F514921" w14:textId="13D6ED11" w:rsidR="00FA5C74" w:rsidRDefault="00FA5C74" w:rsidP="00FA5C74">
      <w:pPr>
        <w:pStyle w:val="ListParagraph"/>
        <w:numPr>
          <w:ilvl w:val="1"/>
          <w:numId w:val="13"/>
        </w:numPr>
      </w:pPr>
      <w:r>
        <w:t>Good use of masks and encourage this to continue</w:t>
      </w:r>
    </w:p>
    <w:p w14:paraId="1ACBB314" w14:textId="5BCBCA24" w:rsidR="00A22723" w:rsidRDefault="00A22723" w:rsidP="00A22723">
      <w:pPr>
        <w:pStyle w:val="ListParagraph"/>
        <w:numPr>
          <w:ilvl w:val="1"/>
          <w:numId w:val="13"/>
        </w:numPr>
      </w:pPr>
      <w:r>
        <w:t>New lunch time routines – first 15 minutes time to go to locker or cafeteria and then kids are eating in their cohort room.  No food in hallways and masks on</w:t>
      </w:r>
      <w:r w:rsidR="000D4BA2">
        <w:t xml:space="preserve"> while in hallway</w:t>
      </w:r>
      <w:r>
        <w:t>.  At noon can also go outside.</w:t>
      </w:r>
    </w:p>
    <w:p w14:paraId="211FF128" w14:textId="0EACEB4D" w:rsidR="00A22723" w:rsidRDefault="00A22723" w:rsidP="00A22723">
      <w:pPr>
        <w:pStyle w:val="ListParagraph"/>
        <w:numPr>
          <w:ilvl w:val="0"/>
          <w:numId w:val="13"/>
        </w:numPr>
      </w:pPr>
      <w:r>
        <w:t>Intermurals – soccer, volleyball and coming soon is Speedball</w:t>
      </w:r>
    </w:p>
    <w:p w14:paraId="73C0306C" w14:textId="5A28B4C7" w:rsidR="00A22723" w:rsidRDefault="00A22723" w:rsidP="00A22723">
      <w:pPr>
        <w:pStyle w:val="ListParagraph"/>
        <w:numPr>
          <w:ilvl w:val="0"/>
          <w:numId w:val="13"/>
        </w:numPr>
      </w:pPr>
      <w:r>
        <w:t>Web Based Course Guide – creating a better way to showcase the courses available at the school for new/potential families.  Hoping to unveil this in February.</w:t>
      </w:r>
    </w:p>
    <w:p w14:paraId="66AC257C" w14:textId="3254C623" w:rsidR="00A22723" w:rsidRDefault="00A22723" w:rsidP="00A22723">
      <w:pPr>
        <w:pStyle w:val="ListParagraph"/>
        <w:numPr>
          <w:ilvl w:val="0"/>
          <w:numId w:val="13"/>
        </w:numPr>
      </w:pPr>
      <w:r>
        <w:t xml:space="preserve">Multimedia, Website – grade 12s have put together </w:t>
      </w:r>
      <w:r w:rsidR="000D4BA2">
        <w:t>several</w:t>
      </w:r>
      <w:r>
        <w:t xml:space="preserve"> video clips.  Will be using media to showcase the course offerings and school culture. Shout out to Laura Jane Wallace and Scott Freeburn for spearheading the video work.</w:t>
      </w:r>
    </w:p>
    <w:p w14:paraId="74803426" w14:textId="38D15423" w:rsidR="00A22723" w:rsidRDefault="00A22723" w:rsidP="00A22723">
      <w:pPr>
        <w:pStyle w:val="ListParagraph"/>
        <w:numPr>
          <w:ilvl w:val="0"/>
          <w:numId w:val="13"/>
        </w:numPr>
      </w:pPr>
      <w:r>
        <w:t xml:space="preserve">Career Life Education 12 Capstone presentations – interviews and presentations </w:t>
      </w:r>
      <w:r w:rsidR="000D4BA2">
        <w:t>with community</w:t>
      </w:r>
      <w:r>
        <w:t xml:space="preserve"> partners and so exciting to see the areas of passion.</w:t>
      </w:r>
    </w:p>
    <w:p w14:paraId="62E91082" w14:textId="2115F902" w:rsidR="00A22723" w:rsidRDefault="00A22723" w:rsidP="00A22723">
      <w:pPr>
        <w:pStyle w:val="ListParagraph"/>
        <w:numPr>
          <w:ilvl w:val="0"/>
          <w:numId w:val="13"/>
        </w:numPr>
      </w:pPr>
      <w:r>
        <w:t xml:space="preserve">Remote Learners – 60 Claremont </w:t>
      </w:r>
      <w:r w:rsidR="000D4BA2">
        <w:t xml:space="preserve">students </w:t>
      </w:r>
      <w:r>
        <w:t xml:space="preserve">opted to go to remote learning in September.  Remote students have shifted over to SIDES.  </w:t>
      </w:r>
      <w:r w:rsidR="000D4BA2">
        <w:t>A</w:t>
      </w:r>
      <w:r>
        <w:t>bout 50 students will be coming back into Claremont and will receive orientation to the new safety procedures.  Questions</w:t>
      </w:r>
      <w:r w:rsidR="000D4BA2">
        <w:t xml:space="preserve"> regarding remote learning</w:t>
      </w:r>
      <w:r>
        <w:t>?  Reach out to Kelly De Klerk to discuss options.</w:t>
      </w:r>
    </w:p>
    <w:p w14:paraId="3152E539" w14:textId="1A839D8C" w:rsidR="00A22723" w:rsidRDefault="00A22723" w:rsidP="00A22723">
      <w:pPr>
        <w:pStyle w:val="ListParagraph"/>
        <w:numPr>
          <w:ilvl w:val="0"/>
          <w:numId w:val="13"/>
        </w:numPr>
      </w:pPr>
      <w:r>
        <w:t xml:space="preserve">International Students – </w:t>
      </w:r>
      <w:r w:rsidR="000D4BA2">
        <w:t>2-week</w:t>
      </w:r>
      <w:r>
        <w:t xml:space="preserve"> quarantine period will be observed</w:t>
      </w:r>
      <w:r w:rsidR="00483A40">
        <w:t xml:space="preserve"> before they come into school.  </w:t>
      </w:r>
    </w:p>
    <w:p w14:paraId="7372704C" w14:textId="69A86CA7" w:rsidR="00483A40" w:rsidRDefault="00483A40" w:rsidP="00A22723">
      <w:pPr>
        <w:pStyle w:val="ListParagraph"/>
        <w:numPr>
          <w:ilvl w:val="0"/>
          <w:numId w:val="13"/>
        </w:numPr>
      </w:pPr>
      <w:r>
        <w:t>Grad wear is up for sale.  Check it out!</w:t>
      </w:r>
    </w:p>
    <w:p w14:paraId="7D5D30E2" w14:textId="400AC289" w:rsidR="00483A40" w:rsidRDefault="00483A40" w:rsidP="00A22723">
      <w:pPr>
        <w:pStyle w:val="ListParagraph"/>
        <w:numPr>
          <w:ilvl w:val="0"/>
          <w:numId w:val="13"/>
        </w:numPr>
      </w:pPr>
      <w:r>
        <w:t>Final week of January</w:t>
      </w:r>
    </w:p>
    <w:p w14:paraId="77D5D550" w14:textId="06D8C76A" w:rsidR="00483A40" w:rsidRDefault="00483A40" w:rsidP="00483A40">
      <w:pPr>
        <w:pStyle w:val="ListParagraph"/>
        <w:numPr>
          <w:ilvl w:val="1"/>
          <w:numId w:val="13"/>
        </w:numPr>
      </w:pPr>
      <w:r>
        <w:t>Literacy and Numeracy Assessments Jan 25, 26, 27</w:t>
      </w:r>
    </w:p>
    <w:p w14:paraId="1C3C7146" w14:textId="076C638C" w:rsidR="00483A40" w:rsidRDefault="00483A40" w:rsidP="00483A40">
      <w:pPr>
        <w:pStyle w:val="ListParagraph"/>
        <w:numPr>
          <w:ilvl w:val="1"/>
          <w:numId w:val="13"/>
        </w:numPr>
      </w:pPr>
      <w:r>
        <w:t>January 28</w:t>
      </w:r>
      <w:r w:rsidRPr="00483A40">
        <w:rPr>
          <w:vertAlign w:val="superscript"/>
        </w:rPr>
        <w:t>th</w:t>
      </w:r>
      <w:r>
        <w:t xml:space="preserve"> is last day of classes</w:t>
      </w:r>
    </w:p>
    <w:p w14:paraId="4566F2F7" w14:textId="3558261C" w:rsidR="00483A40" w:rsidRDefault="00483A40" w:rsidP="00483A40">
      <w:pPr>
        <w:pStyle w:val="ListParagraph"/>
        <w:numPr>
          <w:ilvl w:val="1"/>
          <w:numId w:val="13"/>
        </w:numPr>
      </w:pPr>
      <w:r>
        <w:t>January 29</w:t>
      </w:r>
      <w:r w:rsidRPr="00483A40">
        <w:rPr>
          <w:vertAlign w:val="superscript"/>
        </w:rPr>
        <w:t>th</w:t>
      </w:r>
      <w:r>
        <w:t xml:space="preserve"> Curriculum completion day for students who need to wrap up some of their learning</w:t>
      </w:r>
    </w:p>
    <w:p w14:paraId="79305C0B" w14:textId="4526F17D" w:rsidR="00483A40" w:rsidRDefault="00483A40" w:rsidP="00483A40">
      <w:pPr>
        <w:pStyle w:val="ListParagraph"/>
        <w:numPr>
          <w:ilvl w:val="0"/>
          <w:numId w:val="13"/>
        </w:numPr>
      </w:pPr>
      <w:r>
        <w:t>Recent literacy assessment – Claremont students exceeded the provincial level</w:t>
      </w:r>
    </w:p>
    <w:p w14:paraId="020B27DF" w14:textId="448B20E1" w:rsidR="00483A40" w:rsidRDefault="00483A40" w:rsidP="00483A40">
      <w:pPr>
        <w:pStyle w:val="ListParagraph"/>
        <w:numPr>
          <w:ilvl w:val="0"/>
          <w:numId w:val="13"/>
        </w:numPr>
      </w:pPr>
      <w:r>
        <w:t>Transition to 2021-22</w:t>
      </w:r>
    </w:p>
    <w:p w14:paraId="28793C98" w14:textId="16C15092" w:rsidR="00483A40" w:rsidRDefault="00483A40" w:rsidP="00483A40">
      <w:pPr>
        <w:pStyle w:val="ListParagraph"/>
        <w:numPr>
          <w:ilvl w:val="1"/>
          <w:numId w:val="13"/>
        </w:numPr>
      </w:pPr>
      <w:r>
        <w:t>Feb 4 Web Based Course Guide goes live</w:t>
      </w:r>
    </w:p>
    <w:p w14:paraId="113CA9B0" w14:textId="0D209828" w:rsidR="00483A40" w:rsidRDefault="00483A40" w:rsidP="00483A40">
      <w:pPr>
        <w:pStyle w:val="ListParagraph"/>
        <w:numPr>
          <w:ilvl w:val="1"/>
          <w:numId w:val="13"/>
        </w:numPr>
      </w:pPr>
      <w:r>
        <w:t>Feb 11 Pursuit of Excellence present virtual, student led tour</w:t>
      </w:r>
    </w:p>
    <w:p w14:paraId="5CF1443D" w14:textId="54C4DCF5" w:rsidR="0064586D" w:rsidRDefault="00483A40" w:rsidP="0064586D">
      <w:pPr>
        <w:pStyle w:val="ListParagraph"/>
        <w:numPr>
          <w:ilvl w:val="1"/>
          <w:numId w:val="13"/>
        </w:numPr>
      </w:pPr>
      <w:r>
        <w:t>Feb 16 Virtual open house</w:t>
      </w:r>
    </w:p>
    <w:p w14:paraId="539723CC" w14:textId="02839F1A" w:rsidR="00483A40" w:rsidRDefault="00483A40" w:rsidP="00483A40">
      <w:pPr>
        <w:pStyle w:val="ListParagraph"/>
        <w:numPr>
          <w:ilvl w:val="0"/>
          <w:numId w:val="13"/>
        </w:numPr>
      </w:pPr>
      <w:r>
        <w:lastRenderedPageBreak/>
        <w:t xml:space="preserve">Breakfast Club – Thursday morning by the school store.  </w:t>
      </w:r>
    </w:p>
    <w:p w14:paraId="7E695C84" w14:textId="1A34561B" w:rsidR="00483A40" w:rsidRDefault="00483A40" w:rsidP="000D4BA2">
      <w:pPr>
        <w:pStyle w:val="ListParagraph"/>
        <w:numPr>
          <w:ilvl w:val="0"/>
          <w:numId w:val="13"/>
        </w:numPr>
      </w:pPr>
      <w:r>
        <w:t>School store is running all week 10:30-11:00 and catered by the cafeteria students.</w:t>
      </w:r>
      <w:r w:rsidR="000D4BA2" w:rsidRPr="000D4BA2">
        <w:t xml:space="preserve"> </w:t>
      </w:r>
      <w:r w:rsidR="000D4BA2">
        <w:t xml:space="preserve">Using restaurant standards for distribution of food.  </w:t>
      </w:r>
    </w:p>
    <w:p w14:paraId="525FFA28" w14:textId="6BC4E8B7" w:rsidR="00F05002" w:rsidRDefault="00483A40" w:rsidP="00F05002">
      <w:pPr>
        <w:pStyle w:val="ListParagraph"/>
        <w:numPr>
          <w:ilvl w:val="0"/>
          <w:numId w:val="13"/>
        </w:numPr>
      </w:pPr>
      <w:r>
        <w:t xml:space="preserve">Darren Reisig – </w:t>
      </w:r>
      <w:r w:rsidR="00F05002">
        <w:t>Teams in need of uniforms moving forward.  This year’s request:</w:t>
      </w:r>
    </w:p>
    <w:p w14:paraId="7E2C9CDE" w14:textId="6F23129A" w:rsidR="00F05002" w:rsidRDefault="00F05002" w:rsidP="00F05002">
      <w:pPr>
        <w:pStyle w:val="ListParagraph"/>
        <w:numPr>
          <w:ilvl w:val="1"/>
          <w:numId w:val="13"/>
        </w:numPr>
      </w:pPr>
      <w:r>
        <w:t>Jr girls VBall</w:t>
      </w:r>
    </w:p>
    <w:p w14:paraId="2F8D9F59" w14:textId="4A769F17" w:rsidR="00F05002" w:rsidRDefault="00F05002" w:rsidP="00F05002">
      <w:pPr>
        <w:pStyle w:val="ListParagraph"/>
        <w:numPr>
          <w:ilvl w:val="1"/>
          <w:numId w:val="13"/>
        </w:numPr>
      </w:pPr>
      <w:r>
        <w:t>Jr boys BBall</w:t>
      </w:r>
    </w:p>
    <w:p w14:paraId="43C212B7" w14:textId="2259F055" w:rsidR="00F05002" w:rsidRDefault="00F05002" w:rsidP="00F05002">
      <w:pPr>
        <w:pStyle w:val="ListParagraph"/>
        <w:numPr>
          <w:ilvl w:val="1"/>
          <w:numId w:val="13"/>
        </w:numPr>
      </w:pPr>
      <w:r>
        <w:t>Jr boys Soccer</w:t>
      </w:r>
    </w:p>
    <w:p w14:paraId="363BE98B" w14:textId="77777777" w:rsidR="00F05002" w:rsidRDefault="00F05002" w:rsidP="000D4BA2">
      <w:pPr>
        <w:pStyle w:val="ListParagraph"/>
        <w:numPr>
          <w:ilvl w:val="1"/>
          <w:numId w:val="13"/>
        </w:numPr>
        <w:spacing w:after="0"/>
      </w:pPr>
      <w:r>
        <w:t>Jr girls Soccer</w:t>
      </w:r>
    </w:p>
    <w:p w14:paraId="5777FCE8" w14:textId="1BD59D82" w:rsidR="00F05002" w:rsidRDefault="00F05002" w:rsidP="00F05002">
      <w:pPr>
        <w:spacing w:after="0"/>
        <w:ind w:firstLine="720"/>
      </w:pPr>
      <w:r>
        <w:t>Within a year or two:</w:t>
      </w:r>
    </w:p>
    <w:p w14:paraId="105D0CC6" w14:textId="78D53BC1" w:rsidR="00F05002" w:rsidRDefault="00F05002" w:rsidP="00F05002">
      <w:pPr>
        <w:pStyle w:val="ListParagraph"/>
        <w:numPr>
          <w:ilvl w:val="0"/>
          <w:numId w:val="23"/>
        </w:numPr>
      </w:pPr>
      <w:r>
        <w:t>Field hockey</w:t>
      </w:r>
    </w:p>
    <w:p w14:paraId="0DEE13A3" w14:textId="091FD51A" w:rsidR="00F05002" w:rsidRDefault="00F05002" w:rsidP="00F05002">
      <w:pPr>
        <w:pStyle w:val="ListParagraph"/>
        <w:numPr>
          <w:ilvl w:val="0"/>
          <w:numId w:val="22"/>
        </w:numPr>
      </w:pPr>
      <w:r>
        <w:t>Jr boys VBall</w:t>
      </w:r>
    </w:p>
    <w:p w14:paraId="3A2CF800" w14:textId="253EFA26" w:rsidR="00F05002" w:rsidRDefault="00F05002" w:rsidP="00F05002">
      <w:pPr>
        <w:pStyle w:val="ListParagraph"/>
        <w:numPr>
          <w:ilvl w:val="0"/>
          <w:numId w:val="21"/>
        </w:numPr>
      </w:pPr>
      <w:r>
        <w:t>Badminton</w:t>
      </w:r>
    </w:p>
    <w:p w14:paraId="25E9271B" w14:textId="31420104" w:rsidR="00483A40" w:rsidRPr="00FA5C74" w:rsidRDefault="0064586D" w:rsidP="00FF329D">
      <w:pPr>
        <w:pStyle w:val="ListParagraph"/>
        <w:numPr>
          <w:ilvl w:val="0"/>
          <w:numId w:val="21"/>
        </w:numPr>
      </w:pPr>
      <w:r>
        <w:t>Sr boys BBall (home set)</w:t>
      </w:r>
    </w:p>
    <w:p w14:paraId="0BD8451E" w14:textId="4C2DB6BE" w:rsidR="00BC799A" w:rsidRDefault="00BC799A" w:rsidP="00BC799A">
      <w:pPr>
        <w:pStyle w:val="Heading2"/>
      </w:pPr>
      <w:r w:rsidRPr="00BC799A">
        <w:t>President’s Report – Rich Scales</w:t>
      </w:r>
    </w:p>
    <w:p w14:paraId="10C86B05" w14:textId="543DC29A" w:rsidR="0064586D" w:rsidRDefault="0064586D" w:rsidP="0064586D">
      <w:pPr>
        <w:pStyle w:val="ListParagraph"/>
        <w:numPr>
          <w:ilvl w:val="0"/>
          <w:numId w:val="25"/>
        </w:numPr>
      </w:pPr>
      <w:r>
        <w:t>Received $64</w:t>
      </w:r>
      <w:r w:rsidR="002026AA">
        <w:t>3</w:t>
      </w:r>
      <w:r>
        <w:t>0</w:t>
      </w:r>
      <w:r w:rsidR="002026AA">
        <w:t>.00</w:t>
      </w:r>
      <w:r>
        <w:t xml:space="preserve"> in parent contributions to the PAC</w:t>
      </w:r>
    </w:p>
    <w:p w14:paraId="48BAADDE" w14:textId="0D7F66E5" w:rsidR="0064586D" w:rsidRPr="0064586D" w:rsidRDefault="0064586D" w:rsidP="0064586D">
      <w:pPr>
        <w:pStyle w:val="ListParagraph"/>
        <w:numPr>
          <w:ilvl w:val="0"/>
          <w:numId w:val="25"/>
        </w:numPr>
      </w:pPr>
      <w:r>
        <w:t xml:space="preserve">Staff recognition – </w:t>
      </w:r>
      <w:r w:rsidR="002026AA">
        <w:t>doing smaller events quarterly</w:t>
      </w:r>
    </w:p>
    <w:p w14:paraId="02E04EFE" w14:textId="6B9B2A91" w:rsidR="00BC799A" w:rsidRDefault="00BC799A" w:rsidP="00BC799A">
      <w:pPr>
        <w:pStyle w:val="Heading2"/>
      </w:pPr>
      <w:r w:rsidRPr="00BC799A">
        <w:t>Treasurer’s Report – Belinda Waller</w:t>
      </w:r>
    </w:p>
    <w:p w14:paraId="3ABCF28A" w14:textId="200826ED" w:rsidR="002026AA" w:rsidRDefault="002026AA" w:rsidP="002026AA">
      <w:pPr>
        <w:pStyle w:val="ListParagraph"/>
        <w:numPr>
          <w:ilvl w:val="0"/>
          <w:numId w:val="26"/>
        </w:numPr>
      </w:pPr>
      <w:r>
        <w:t>Balance in Gaming Account $27, 595.00</w:t>
      </w:r>
    </w:p>
    <w:p w14:paraId="5F1E5D00" w14:textId="431CB307" w:rsidR="002026AA" w:rsidRDefault="002026AA" w:rsidP="002026AA">
      <w:pPr>
        <w:pStyle w:val="ListParagraph"/>
        <w:numPr>
          <w:ilvl w:val="0"/>
          <w:numId w:val="26"/>
        </w:numPr>
      </w:pPr>
      <w:r>
        <w:t>General Account $13,428.00</w:t>
      </w:r>
    </w:p>
    <w:p w14:paraId="149A006C" w14:textId="77777777" w:rsidR="002026AA" w:rsidRDefault="002026AA" w:rsidP="002026AA">
      <w:pPr>
        <w:pStyle w:val="ListParagraph"/>
        <w:numPr>
          <w:ilvl w:val="0"/>
          <w:numId w:val="26"/>
        </w:numPr>
      </w:pPr>
      <w:r>
        <w:t>Total $41746.00</w:t>
      </w:r>
    </w:p>
    <w:p w14:paraId="63FCD187" w14:textId="13BC4B6C" w:rsidR="002026AA" w:rsidRPr="002026AA" w:rsidRDefault="00285195" w:rsidP="002026AA">
      <w:pPr>
        <w:pStyle w:val="ListParagraph"/>
        <w:numPr>
          <w:ilvl w:val="0"/>
          <w:numId w:val="26"/>
        </w:numPr>
      </w:pPr>
      <w:r>
        <w:t>A</w:t>
      </w:r>
      <w:r w:rsidR="002026AA">
        <w:t xml:space="preserve">llocated funds – Gaming Account $13,562.00 and General Account $2918.00 </w:t>
      </w:r>
    </w:p>
    <w:p w14:paraId="52F40621" w14:textId="0E164151" w:rsidR="00FA5C74" w:rsidRDefault="00FA5C74" w:rsidP="00BC799A">
      <w:pPr>
        <w:pStyle w:val="Heading2"/>
      </w:pPr>
      <w:r>
        <w:t>PAC Funding Allocation</w:t>
      </w:r>
    </w:p>
    <w:p w14:paraId="06D47B40" w14:textId="42429526" w:rsidR="00285195" w:rsidRDefault="00285195" w:rsidP="00285195">
      <w:pPr>
        <w:pStyle w:val="ListParagraph"/>
        <w:numPr>
          <w:ilvl w:val="0"/>
          <w:numId w:val="27"/>
        </w:numPr>
      </w:pPr>
      <w:r>
        <w:t>Dry Grad – request for an additional $2500.00 if required.  Will be returned if not required.  Need the cushion to order swag as per past years.  Grad committee is pursuing fundraising.</w:t>
      </w:r>
    </w:p>
    <w:p w14:paraId="0F60AF58" w14:textId="7F443B81" w:rsidR="00285195" w:rsidRDefault="00285195" w:rsidP="00285195">
      <w:pPr>
        <w:pStyle w:val="ListParagraph"/>
        <w:numPr>
          <w:ilvl w:val="0"/>
          <w:numId w:val="27"/>
        </w:numPr>
      </w:pPr>
      <w:r>
        <w:t>Photography Club – request of $500</w:t>
      </w:r>
      <w:r w:rsidR="00B97B47">
        <w:t>.00</w:t>
      </w:r>
      <w:r>
        <w:t>.  New club to go towards developing, minor projects, and projects to beautify the school.</w:t>
      </w:r>
    </w:p>
    <w:p w14:paraId="689934CF" w14:textId="3F2EC6B7" w:rsidR="00285195" w:rsidRDefault="00285195" w:rsidP="00285195">
      <w:pPr>
        <w:pStyle w:val="ListParagraph"/>
        <w:numPr>
          <w:ilvl w:val="0"/>
          <w:numId w:val="27"/>
        </w:numPr>
      </w:pPr>
      <w:r>
        <w:t xml:space="preserve">Tabled – uniforms - Jr boys Soccer </w:t>
      </w:r>
      <w:r w:rsidR="00B97B47">
        <w:t>$</w:t>
      </w:r>
      <w:r>
        <w:t>800</w:t>
      </w:r>
      <w:r w:rsidR="00B97B47">
        <w:t>.00</w:t>
      </w:r>
      <w:r>
        <w:t>, Jr girls VBall 600</w:t>
      </w:r>
      <w:r w:rsidR="00B97B47">
        <w:t>.00</w:t>
      </w:r>
      <w:r>
        <w:t xml:space="preserve">  </w:t>
      </w:r>
    </w:p>
    <w:p w14:paraId="6549963D" w14:textId="44F6BB75" w:rsidR="00285195" w:rsidRDefault="00285195" w:rsidP="00285195">
      <w:pPr>
        <w:pStyle w:val="ListParagraph"/>
        <w:numPr>
          <w:ilvl w:val="0"/>
          <w:numId w:val="27"/>
        </w:numPr>
      </w:pPr>
      <w:r>
        <w:t>New request</w:t>
      </w:r>
      <w:r w:rsidR="00B97B47">
        <w:t xml:space="preserve"> – uniforms - </w:t>
      </w:r>
      <w:r>
        <w:t xml:space="preserve">Jr </w:t>
      </w:r>
      <w:r w:rsidR="00B97B47">
        <w:t xml:space="preserve">girls </w:t>
      </w:r>
      <w:r>
        <w:t>Soccer $800</w:t>
      </w:r>
      <w:r w:rsidR="00B97B47">
        <w:t>.00</w:t>
      </w:r>
      <w:r>
        <w:t>, Field hockey $700</w:t>
      </w:r>
      <w:r w:rsidR="00B97B47">
        <w:t>.00</w:t>
      </w:r>
    </w:p>
    <w:p w14:paraId="318B579D" w14:textId="2334FF77" w:rsidR="00B97B47" w:rsidRDefault="00B97B47" w:rsidP="00285195">
      <w:pPr>
        <w:pStyle w:val="ListParagraph"/>
        <w:numPr>
          <w:ilvl w:val="0"/>
          <w:numId w:val="27"/>
        </w:numPr>
      </w:pPr>
      <w:r>
        <w:t>Grad video and AV Club – additional request – lens and cinema cameras $3900.00</w:t>
      </w:r>
    </w:p>
    <w:p w14:paraId="43392B08" w14:textId="2584F63D" w:rsidR="00B97B47" w:rsidRPr="00285195" w:rsidRDefault="00B97B47" w:rsidP="00285195">
      <w:pPr>
        <w:pStyle w:val="ListParagraph"/>
        <w:numPr>
          <w:ilvl w:val="0"/>
          <w:numId w:val="27"/>
        </w:numPr>
      </w:pPr>
      <w:r>
        <w:t>Funding requests tabled to next meeting to ensure all requests have been received.</w:t>
      </w:r>
    </w:p>
    <w:p w14:paraId="208632FC" w14:textId="19E5BB87" w:rsidR="00BC799A" w:rsidRDefault="00BC799A" w:rsidP="00BC799A">
      <w:pPr>
        <w:pStyle w:val="Heading2"/>
      </w:pPr>
      <w:r w:rsidRPr="00BC799A">
        <w:t>New Business:</w:t>
      </w:r>
    </w:p>
    <w:p w14:paraId="25417DFC" w14:textId="7175647A" w:rsidR="00E3426F" w:rsidRPr="00E3426F" w:rsidRDefault="00B97B47" w:rsidP="004776E5">
      <w:pPr>
        <w:pStyle w:val="ListParagraph"/>
        <w:numPr>
          <w:ilvl w:val="0"/>
          <w:numId w:val="28"/>
        </w:numPr>
      </w:pPr>
      <w:r>
        <w:t>No new business</w:t>
      </w:r>
      <w:r w:rsidR="00BC799A" w:rsidRPr="00BC799A">
        <w:t>  </w:t>
      </w:r>
    </w:p>
    <w:p w14:paraId="47212503" w14:textId="08BC3814" w:rsidR="00BC799A" w:rsidRDefault="00BC799A" w:rsidP="00BC799A">
      <w:pPr>
        <w:pStyle w:val="Heading2"/>
      </w:pPr>
      <w:r w:rsidRPr="00BC799A">
        <w:t>Adjournment</w:t>
      </w:r>
    </w:p>
    <w:p w14:paraId="37C00114" w14:textId="33F12E31" w:rsidR="00C6522A" w:rsidRPr="00C6522A" w:rsidRDefault="00C6522A" w:rsidP="00C6522A">
      <w:r>
        <w:t>Motion to adjourn</w:t>
      </w:r>
      <w:r w:rsidR="00E3426F">
        <w:t xml:space="preserve"> Tracey</w:t>
      </w:r>
      <w:r>
        <w:t xml:space="preserve"> </w:t>
      </w:r>
      <w:r w:rsidR="00B97B47">
        <w:t xml:space="preserve">Rompain, </w:t>
      </w:r>
      <w:r w:rsidR="000D4BA2">
        <w:t xml:space="preserve">seconded Jill Franssen - </w:t>
      </w:r>
      <w:r>
        <w:t>Adjourned</w:t>
      </w:r>
    </w:p>
    <w:p w14:paraId="445A289F" w14:textId="77777777" w:rsidR="00A05BED" w:rsidRDefault="00A05BED" w:rsidP="00BC799A">
      <w:pPr>
        <w:pStyle w:val="Heading2"/>
      </w:pPr>
      <w:r>
        <w:t>Next Meeting</w:t>
      </w:r>
    </w:p>
    <w:p w14:paraId="51D53F31" w14:textId="2ACD8311" w:rsidR="00A05BED" w:rsidRDefault="004776E5" w:rsidP="00A05BED">
      <w:pPr>
        <w:pStyle w:val="ListParagraph"/>
        <w:numPr>
          <w:ilvl w:val="0"/>
          <w:numId w:val="7"/>
        </w:numPr>
      </w:pPr>
      <w:r>
        <w:t xml:space="preserve">February </w:t>
      </w:r>
      <w:r w:rsidR="0064586D">
        <w:t>16</w:t>
      </w:r>
      <w:r w:rsidR="00E3426F">
        <w:t>, 202</w:t>
      </w:r>
      <w:r w:rsidR="0064586D">
        <w:t>1</w:t>
      </w:r>
    </w:p>
    <w:p w14:paraId="35ECB6C9" w14:textId="3F2DF891" w:rsidR="00820EBC" w:rsidRDefault="00820EB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GoBack"/>
      <w:bookmarkEnd w:id="0"/>
    </w:p>
    <w:sectPr w:rsidR="00820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403"/>
    <w:multiLevelType w:val="hybridMultilevel"/>
    <w:tmpl w:val="086A0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902"/>
    <w:multiLevelType w:val="hybridMultilevel"/>
    <w:tmpl w:val="8BCC9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36B"/>
    <w:multiLevelType w:val="hybridMultilevel"/>
    <w:tmpl w:val="D8C8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19"/>
  </w:num>
  <w:num w:numId="16">
    <w:abstractNumId w:val="25"/>
  </w:num>
  <w:num w:numId="17">
    <w:abstractNumId w:val="26"/>
  </w:num>
  <w:num w:numId="18">
    <w:abstractNumId w:val="23"/>
  </w:num>
  <w:num w:numId="19">
    <w:abstractNumId w:val="12"/>
  </w:num>
  <w:num w:numId="20">
    <w:abstractNumId w:val="4"/>
  </w:num>
  <w:num w:numId="21">
    <w:abstractNumId w:val="9"/>
  </w:num>
  <w:num w:numId="22">
    <w:abstractNumId w:val="21"/>
  </w:num>
  <w:num w:numId="23">
    <w:abstractNumId w:val="11"/>
  </w:num>
  <w:num w:numId="24">
    <w:abstractNumId w:val="22"/>
  </w:num>
  <w:num w:numId="25">
    <w:abstractNumId w:val="6"/>
  </w:num>
  <w:num w:numId="26">
    <w:abstractNumId w:val="27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1D"/>
    <w:rsid w:val="00014A67"/>
    <w:rsid w:val="000D4BA2"/>
    <w:rsid w:val="002026AA"/>
    <w:rsid w:val="00285195"/>
    <w:rsid w:val="00317A28"/>
    <w:rsid w:val="0033701A"/>
    <w:rsid w:val="004776E5"/>
    <w:rsid w:val="00483A40"/>
    <w:rsid w:val="00495CDE"/>
    <w:rsid w:val="004D3069"/>
    <w:rsid w:val="005F0248"/>
    <w:rsid w:val="006274D4"/>
    <w:rsid w:val="0064586D"/>
    <w:rsid w:val="006E0BD3"/>
    <w:rsid w:val="007C489E"/>
    <w:rsid w:val="007E4D21"/>
    <w:rsid w:val="00820EBC"/>
    <w:rsid w:val="0082451D"/>
    <w:rsid w:val="00992C7C"/>
    <w:rsid w:val="009E5E13"/>
    <w:rsid w:val="00A05BED"/>
    <w:rsid w:val="00A22723"/>
    <w:rsid w:val="00AF0B9A"/>
    <w:rsid w:val="00AF6719"/>
    <w:rsid w:val="00B97B47"/>
    <w:rsid w:val="00BC799A"/>
    <w:rsid w:val="00BF57F4"/>
    <w:rsid w:val="00C6522A"/>
    <w:rsid w:val="00D65AA6"/>
    <w:rsid w:val="00DC247D"/>
    <w:rsid w:val="00E16E8E"/>
    <w:rsid w:val="00E3426F"/>
    <w:rsid w:val="00F05002"/>
    <w:rsid w:val="00F06929"/>
    <w:rsid w:val="00F97A24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emont.sd63.bc.ca/pluginfile.php/23482/mod_forum/post/18131/Claremont%20PAC%20Minutes%20-%20May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Franssen, Jill MCF:EX</cp:lastModifiedBy>
  <cp:revision>2</cp:revision>
  <dcterms:created xsi:type="dcterms:W3CDTF">2021-01-20T04:53:00Z</dcterms:created>
  <dcterms:modified xsi:type="dcterms:W3CDTF">2021-01-20T04:53:00Z</dcterms:modified>
</cp:coreProperties>
</file>